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19B32" w14:textId="77777777" w:rsid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FCA0F" w14:textId="343201F3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 xml:space="preserve">Обращения о конкретных фактах коррупции в действиях в муниципальных служащих и работников Управления образования администрации </w:t>
      </w:r>
      <w:proofErr w:type="spellStart"/>
      <w:r w:rsidRPr="004D1173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4D1173">
        <w:rPr>
          <w:rFonts w:ascii="Times New Roman" w:hAnsi="Times New Roman" w:cs="Times New Roman"/>
          <w:sz w:val="28"/>
          <w:szCs w:val="28"/>
        </w:rPr>
        <w:t xml:space="preserve"> городского округа можно направить по адресу: 624760, г. Верхняя Салда, ул. Ленина, д. 31, (При личном визите, при себе необходимо иметь паспорт или другой документ, удостоверяющий личность), следующими способами:</w:t>
      </w:r>
    </w:p>
    <w:p w14:paraId="63E76DB9" w14:textId="77777777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27653" w14:textId="3EC4F11D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>1. Написать письмо и отправить его по почте</w:t>
      </w:r>
    </w:p>
    <w:p w14:paraId="3F322272" w14:textId="77777777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>2. Привезти письмо лично</w:t>
      </w:r>
    </w:p>
    <w:p w14:paraId="6B7FFF8B" w14:textId="32579F70" w:rsid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>Сдать письмо на регистрацию в прием</w:t>
      </w:r>
      <w:r w:rsidR="00D26B94">
        <w:rPr>
          <w:rFonts w:ascii="Times New Roman" w:hAnsi="Times New Roman" w:cs="Times New Roman"/>
          <w:sz w:val="28"/>
          <w:szCs w:val="28"/>
        </w:rPr>
        <w:t>н</w:t>
      </w:r>
      <w:r w:rsidRPr="004D1173">
        <w:rPr>
          <w:rFonts w:ascii="Times New Roman" w:hAnsi="Times New Roman" w:cs="Times New Roman"/>
          <w:sz w:val="28"/>
          <w:szCs w:val="28"/>
        </w:rPr>
        <w:t xml:space="preserve">ую Управления образования администрации </w:t>
      </w:r>
      <w:proofErr w:type="spellStart"/>
      <w:r w:rsidRPr="004D1173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4D1173">
        <w:rPr>
          <w:rFonts w:ascii="Times New Roman" w:hAnsi="Times New Roman" w:cs="Times New Roman"/>
          <w:sz w:val="28"/>
          <w:szCs w:val="28"/>
        </w:rPr>
        <w:t xml:space="preserve"> городского округа, приём документов производится по следующему графику: </w:t>
      </w:r>
      <w:proofErr w:type="spellStart"/>
      <w:r w:rsidRPr="004D1173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4D1173">
        <w:rPr>
          <w:rFonts w:ascii="Times New Roman" w:hAnsi="Times New Roman" w:cs="Times New Roman"/>
          <w:sz w:val="28"/>
          <w:szCs w:val="28"/>
        </w:rPr>
        <w:t xml:space="preserve"> с 8.00 до 17.15; </w:t>
      </w:r>
      <w:proofErr w:type="spellStart"/>
      <w:r w:rsidRPr="004D1173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4D1173">
        <w:rPr>
          <w:rFonts w:ascii="Times New Roman" w:hAnsi="Times New Roman" w:cs="Times New Roman"/>
          <w:sz w:val="28"/>
          <w:szCs w:val="28"/>
        </w:rPr>
        <w:t xml:space="preserve"> - с 8.00 до 16.00 ч.</w:t>
      </w:r>
    </w:p>
    <w:p w14:paraId="4A9FF139" w14:textId="287B6438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 xml:space="preserve">3. Записаться на личный приём к начальнику Управления образования администрации </w:t>
      </w:r>
      <w:proofErr w:type="spellStart"/>
      <w:r w:rsidRPr="004D1173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Pr="004D1173">
        <w:rPr>
          <w:rFonts w:ascii="Times New Roman" w:hAnsi="Times New Roman" w:cs="Times New Roman"/>
          <w:sz w:val="28"/>
          <w:szCs w:val="28"/>
        </w:rPr>
        <w:t xml:space="preserve"> городского окру</w:t>
      </w:r>
      <w:bookmarkStart w:id="0" w:name="_GoBack"/>
      <w:bookmarkEnd w:id="0"/>
      <w:r w:rsidRPr="004D1173">
        <w:rPr>
          <w:rFonts w:ascii="Times New Roman" w:hAnsi="Times New Roman" w:cs="Times New Roman"/>
          <w:sz w:val="28"/>
          <w:szCs w:val="28"/>
        </w:rPr>
        <w:t>га городского округа или по телефону +7 (34345) 5-42-55.</w:t>
      </w:r>
    </w:p>
    <w:p w14:paraId="1B430DE5" w14:textId="20C08167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 xml:space="preserve">4. Направить письмо на электронную почту Управления образования: obrazovanie_vs@bk.ru </w:t>
      </w:r>
    </w:p>
    <w:p w14:paraId="5D0FE470" w14:textId="7678C9F4" w:rsidR="004D1173" w:rsidRPr="004D1173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>5. Позвонить по «телефону доверия» +7 (34345) 5-42-55</w:t>
      </w:r>
    </w:p>
    <w:p w14:paraId="3966D17B" w14:textId="45BB7927" w:rsidR="009B453A" w:rsidRDefault="004D1173" w:rsidP="004D1173">
      <w:pPr>
        <w:jc w:val="both"/>
        <w:rPr>
          <w:rFonts w:ascii="Times New Roman" w:hAnsi="Times New Roman" w:cs="Times New Roman"/>
          <w:sz w:val="28"/>
          <w:szCs w:val="28"/>
        </w:rPr>
      </w:pPr>
      <w:r w:rsidRPr="004D1173">
        <w:rPr>
          <w:rFonts w:ascii="Times New Roman" w:hAnsi="Times New Roman" w:cs="Times New Roman"/>
          <w:sz w:val="28"/>
          <w:szCs w:val="28"/>
        </w:rPr>
        <w:t>"Телефон доверия"  администрации Губернатора Свердловской области и Департамента противодействия коррупции Свердловской области для сообщения гражданами информации о коррупционных проявлениях в действиях лиц, замещающих государственные должности Свердловской области, государственных гражданских служащих Свердловской области, лиц, замещающих муниципальные должности, муниципальных служащих (далее - "телефон доверия"), а также порядок реагирования на поступившие от граждан сообщения: (343) 370-72-02.</w:t>
      </w:r>
    </w:p>
    <w:p w14:paraId="01B3F8AF" w14:textId="705813BC" w:rsidR="009B453A" w:rsidRDefault="009B453A" w:rsidP="00015F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F9FC0C" w14:textId="77777777" w:rsidR="009B453A" w:rsidRPr="008F3536" w:rsidRDefault="009B453A" w:rsidP="00015F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453A" w:rsidRPr="008F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F4"/>
    <w:rsid w:val="00015F99"/>
    <w:rsid w:val="001477B9"/>
    <w:rsid w:val="0025444C"/>
    <w:rsid w:val="003817F4"/>
    <w:rsid w:val="004D1173"/>
    <w:rsid w:val="006B5338"/>
    <w:rsid w:val="00845132"/>
    <w:rsid w:val="00854052"/>
    <w:rsid w:val="008B3204"/>
    <w:rsid w:val="008F3536"/>
    <w:rsid w:val="009B453A"/>
    <w:rsid w:val="00B911E2"/>
    <w:rsid w:val="00D26B94"/>
    <w:rsid w:val="00D55797"/>
    <w:rsid w:val="00E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503D"/>
  <w15:chartTrackingRefBased/>
  <w15:docId w15:val="{A5F5874D-6B46-4947-87AD-0218AB30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9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0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9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29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3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6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4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Деваева</dc:creator>
  <cp:keywords/>
  <dc:description/>
  <cp:lastModifiedBy>Наталья Деваева</cp:lastModifiedBy>
  <cp:revision>4</cp:revision>
  <cp:lastPrinted>2024-04-05T05:26:00Z</cp:lastPrinted>
  <dcterms:created xsi:type="dcterms:W3CDTF">2024-04-15T04:27:00Z</dcterms:created>
  <dcterms:modified xsi:type="dcterms:W3CDTF">2024-04-18T06:02:00Z</dcterms:modified>
</cp:coreProperties>
</file>